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751FB5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751FB5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751FB5">
        <w:rPr>
          <w:rFonts w:ascii="GHEA Grapalat" w:hAnsi="GHEA Grapalat"/>
          <w:i/>
          <w:sz w:val="22"/>
          <w:szCs w:val="22"/>
        </w:rPr>
        <w:t>1</w:t>
      </w:r>
    </w:p>
    <w:p w:rsidR="009A5807" w:rsidRPr="00751FB5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751FB5">
        <w:rPr>
          <w:rFonts w:ascii="GHEA Grapalat" w:hAnsi="GHEA Grapalat"/>
          <w:i/>
          <w:sz w:val="22"/>
          <w:szCs w:val="22"/>
        </w:rPr>
        <w:t xml:space="preserve">Приказу </w:t>
      </w:r>
      <w:r w:rsidRPr="00751FB5">
        <w:rPr>
          <w:rFonts w:ascii="GHEA Grapalat" w:hAnsi="GHEA Grapalat"/>
          <w:i/>
          <w:sz w:val="22"/>
          <w:szCs w:val="22"/>
        </w:rPr>
        <w:t>Минис</w:t>
      </w:r>
      <w:r w:rsidR="00D15444" w:rsidRPr="00751FB5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751FB5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>№ 265-A</w:t>
      </w:r>
      <w:r w:rsidR="00CB7820" w:rsidRPr="00751FB5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751FB5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751FB5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751FB5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751FB5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751FB5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751FB5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751FB5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751FB5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751FB5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751FB5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>"</w:t>
      </w:r>
      <w:r w:rsidR="00373167">
        <w:rPr>
          <w:rFonts w:ascii="GHEA Grapalat" w:hAnsi="GHEA Grapalat"/>
          <w:sz w:val="22"/>
          <w:szCs w:val="22"/>
          <w:lang w:val="hy-AM"/>
        </w:rPr>
        <w:t>25</w:t>
      </w:r>
      <w:r w:rsidR="000921FD" w:rsidRPr="00751FB5">
        <w:rPr>
          <w:rFonts w:ascii="GHEA Grapalat" w:hAnsi="GHEA Grapalat"/>
          <w:sz w:val="22"/>
          <w:szCs w:val="22"/>
        </w:rPr>
        <w:t>" "</w:t>
      </w:r>
      <w:r w:rsidR="00373167">
        <w:rPr>
          <w:rFonts w:ascii="GHEA Grapalat" w:hAnsi="GHEA Grapalat"/>
          <w:sz w:val="22"/>
          <w:szCs w:val="22"/>
          <w:lang w:val="hy-AM"/>
        </w:rPr>
        <w:t>02</w:t>
      </w:r>
      <w:r w:rsidR="000921FD" w:rsidRPr="00751FB5">
        <w:rPr>
          <w:rFonts w:ascii="GHEA Grapalat" w:hAnsi="GHEA Grapalat"/>
          <w:sz w:val="22"/>
          <w:szCs w:val="22"/>
        </w:rPr>
        <w:t>" 202</w:t>
      </w:r>
      <w:r w:rsidR="00373167">
        <w:rPr>
          <w:rFonts w:ascii="GHEA Grapalat" w:hAnsi="GHEA Grapalat"/>
          <w:sz w:val="22"/>
          <w:szCs w:val="22"/>
        </w:rPr>
        <w:t>5</w:t>
      </w:r>
      <w:r w:rsidR="000921FD" w:rsidRPr="00751FB5">
        <w:rPr>
          <w:rFonts w:ascii="GHEA Grapalat" w:hAnsi="GHEA Grapalat"/>
          <w:sz w:val="22"/>
          <w:szCs w:val="22"/>
        </w:rPr>
        <w:t xml:space="preserve"> года </w:t>
      </w:r>
      <w:r w:rsidRPr="00751FB5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751FB5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751FB5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F258E7" w:rsidRPr="00751FB5" w:rsidRDefault="009A5807" w:rsidP="00F258E7">
      <w:pPr>
        <w:pStyle w:val="a6"/>
        <w:widowControl w:val="0"/>
        <w:spacing w:line="0" w:lineRule="atLeast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Код процедуры </w:t>
      </w:r>
      <w:r w:rsidR="00373167" w:rsidRPr="00751FB5">
        <w:rPr>
          <w:rStyle w:val="af4"/>
          <w:rFonts w:ascii="GHEA Grapalat" w:hAnsi="GHEA Grapalat"/>
          <w:i w:val="0"/>
          <w:sz w:val="22"/>
          <w:szCs w:val="22"/>
        </w:rPr>
        <w:t>AQ-BT-</w:t>
      </w:r>
      <w:r w:rsidR="00373167">
        <w:rPr>
          <w:rStyle w:val="af4"/>
          <w:rFonts w:ascii="GHEA Grapalat" w:hAnsi="GHEA Grapalat"/>
          <w:i w:val="0"/>
          <w:sz w:val="22"/>
          <w:szCs w:val="22"/>
        </w:rPr>
        <w:t>GHTsDzB-25/</w:t>
      </w:r>
      <w:r w:rsidR="00373167">
        <w:rPr>
          <w:rFonts w:ascii="GHEA Grapalat" w:hAnsi="GHEA Grapalat"/>
          <w:sz w:val="22"/>
          <w:szCs w:val="22"/>
        </w:rPr>
        <w:t>4</w:t>
      </w:r>
      <w:r w:rsidR="00751FB5" w:rsidRPr="00751FB5">
        <w:rPr>
          <w:rFonts w:ascii="GHEA Grapalat" w:hAnsi="GHEA Grapalat"/>
          <w:sz w:val="22"/>
          <w:szCs w:val="22"/>
        </w:rPr>
        <w:t xml:space="preserve"> </w:t>
      </w:r>
    </w:p>
    <w:p w:rsidR="000921FD" w:rsidRPr="00751FB5" w:rsidRDefault="000921FD" w:rsidP="00F258E7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>ОБЪЯВЛЕНИЕ</w:t>
      </w:r>
    </w:p>
    <w:p w:rsidR="000921FD" w:rsidRPr="00751FB5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 xml:space="preserve">об изменениях, </w:t>
      </w:r>
      <w:r w:rsidR="00244CB8">
        <w:rPr>
          <w:rFonts w:ascii="GHEA Grapalat" w:hAnsi="GHEA Grapalat" w:hint="eastAsia"/>
          <w:b/>
          <w:sz w:val="22"/>
          <w:szCs w:val="22"/>
        </w:rPr>
        <w:t>внесен</w:t>
      </w:r>
      <w:r w:rsidR="00244CB8">
        <w:rPr>
          <w:rFonts w:ascii="GHEA Grapalat" w:hAnsi="GHEA Grapalat"/>
          <w:b/>
          <w:sz w:val="22"/>
          <w:szCs w:val="22"/>
        </w:rPr>
        <w:t>ных</w:t>
      </w:r>
      <w:r w:rsidR="00244CB8" w:rsidRPr="00244CB8">
        <w:rPr>
          <w:rFonts w:ascii="GHEA Grapalat" w:hAnsi="GHEA Grapalat"/>
          <w:b/>
          <w:sz w:val="22"/>
          <w:szCs w:val="22"/>
        </w:rPr>
        <w:t xml:space="preserve"> </w:t>
      </w:r>
      <w:r w:rsidR="00244CB8" w:rsidRPr="00244CB8">
        <w:rPr>
          <w:rFonts w:ascii="GHEA Grapalat" w:hAnsi="GHEA Grapalat" w:hint="eastAsia"/>
          <w:b/>
          <w:sz w:val="22"/>
          <w:szCs w:val="22"/>
        </w:rPr>
        <w:t>в</w:t>
      </w:r>
      <w:r w:rsidR="00244CB8" w:rsidRPr="00244CB8">
        <w:rPr>
          <w:rFonts w:ascii="GHEA Grapalat" w:hAnsi="GHEA Grapalat"/>
          <w:b/>
          <w:sz w:val="22"/>
          <w:szCs w:val="22"/>
        </w:rPr>
        <w:t xml:space="preserve"> </w:t>
      </w:r>
      <w:r w:rsidR="00244CB8" w:rsidRPr="00244CB8">
        <w:rPr>
          <w:rFonts w:ascii="GHEA Grapalat" w:hAnsi="GHEA Grapalat" w:hint="eastAsia"/>
          <w:b/>
          <w:sz w:val="22"/>
          <w:szCs w:val="22"/>
        </w:rPr>
        <w:t>приглашение</w:t>
      </w:r>
    </w:p>
    <w:p w:rsidR="00430DCC" w:rsidRPr="00373167" w:rsidRDefault="007820E0" w:rsidP="00430DCC">
      <w:pPr>
        <w:pStyle w:val="a6"/>
        <w:widowControl w:val="0"/>
        <w:spacing w:line="0" w:lineRule="atLeast"/>
        <w:ind w:left="-709" w:firstLine="0"/>
        <w:jc w:val="left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 w:cstheme="minorHAnsi"/>
          <w:sz w:val="22"/>
          <w:szCs w:val="22"/>
        </w:rPr>
        <w:t xml:space="preserve">           </w:t>
      </w:r>
      <w:r w:rsidR="00090AE8" w:rsidRPr="00751FB5">
        <w:rPr>
          <w:rFonts w:ascii="GHEA Grapalat" w:hAnsi="GHEA Grapalat"/>
          <w:sz w:val="22"/>
          <w:szCs w:val="22"/>
        </w:rPr>
        <w:t xml:space="preserve">Административное учреждение </w:t>
      </w:r>
      <w:r w:rsidR="00751FB5" w:rsidRPr="00751FB5">
        <w:rPr>
          <w:rFonts w:ascii="GHEA Grapalat" w:hAnsi="GHEA Grapalat"/>
          <w:b/>
          <w:sz w:val="22"/>
          <w:szCs w:val="22"/>
        </w:rPr>
        <w:t>"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Благоустройства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"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общины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Армавир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Армавирской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области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РА</w:t>
      </w:r>
      <w:r w:rsidR="007D38EE" w:rsidRPr="00751FB5">
        <w:rPr>
          <w:rFonts w:ascii="GHEA Grapalat" w:hAnsi="GHEA Grapalat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 xml:space="preserve">ниже представляет краткую </w:t>
      </w:r>
      <w:r w:rsidR="000921FD" w:rsidRPr="00373167">
        <w:rPr>
          <w:rFonts w:ascii="GHEA Grapalat" w:hAnsi="GHEA Grapalat"/>
          <w:sz w:val="22"/>
          <w:szCs w:val="22"/>
        </w:rPr>
        <w:t xml:space="preserve">информацию об изменениях, внесенных </w:t>
      </w:r>
      <w:r w:rsidR="00373167" w:rsidRPr="00373167">
        <w:rPr>
          <w:rFonts w:ascii="GHEA Grapalat" w:hAnsi="GHEA Grapalat"/>
          <w:b/>
          <w:sz w:val="22"/>
          <w:szCs w:val="22"/>
        </w:rPr>
        <w:t>Услуг по обрезке деревьев</w:t>
      </w:r>
      <w:r w:rsidR="00751FB5" w:rsidRPr="00373167">
        <w:rPr>
          <w:rFonts w:ascii="GHEA Grapalat" w:hAnsi="GHEA Grapalat"/>
          <w:sz w:val="22"/>
          <w:szCs w:val="22"/>
        </w:rPr>
        <w:t xml:space="preserve">  </w:t>
      </w:r>
      <w:r w:rsidR="000921FD" w:rsidRPr="00373167">
        <w:rPr>
          <w:rFonts w:ascii="GHEA Grapalat" w:hAnsi="GHEA Grapalat"/>
          <w:sz w:val="22"/>
          <w:szCs w:val="22"/>
        </w:rPr>
        <w:t xml:space="preserve">кодом </w:t>
      </w:r>
      <w:r w:rsidR="00373167" w:rsidRPr="00373167">
        <w:rPr>
          <w:rStyle w:val="af4"/>
          <w:rFonts w:ascii="GHEA Grapalat" w:hAnsi="GHEA Grapalat"/>
          <w:i w:val="0"/>
          <w:sz w:val="22"/>
          <w:szCs w:val="22"/>
        </w:rPr>
        <w:t>AQ-BT-GHTsDzB-25/</w:t>
      </w:r>
      <w:r w:rsidR="00373167" w:rsidRPr="00373167">
        <w:rPr>
          <w:rFonts w:ascii="GHEA Grapalat" w:hAnsi="GHEA Grapalat"/>
          <w:sz w:val="22"/>
          <w:szCs w:val="22"/>
        </w:rPr>
        <w:t>4</w:t>
      </w:r>
      <w:r w:rsidR="00751FB5" w:rsidRPr="00373167">
        <w:rPr>
          <w:rFonts w:ascii="GHEA Grapalat" w:hAnsi="GHEA Grapalat"/>
          <w:sz w:val="22"/>
          <w:szCs w:val="22"/>
        </w:rPr>
        <w:t xml:space="preserve"> </w:t>
      </w:r>
    </w:p>
    <w:p w:rsidR="000921FD" w:rsidRPr="00751FB5" w:rsidRDefault="000921FD" w:rsidP="00430DCC">
      <w:pPr>
        <w:pStyle w:val="a6"/>
        <w:widowControl w:val="0"/>
        <w:spacing w:line="0" w:lineRule="atLeast"/>
        <w:ind w:left="-709" w:firstLine="0"/>
        <w:jc w:val="left"/>
        <w:rPr>
          <w:rFonts w:ascii="GHEA Grapalat" w:hAnsi="GHEA Grapalat" w:cs="Sylfaen"/>
          <w:b/>
          <w:sz w:val="22"/>
          <w:szCs w:val="22"/>
          <w:u w:val="single"/>
        </w:rPr>
      </w:pPr>
      <w:r w:rsidRPr="00751FB5">
        <w:rPr>
          <w:rFonts w:ascii="GHEA Grapalat" w:hAnsi="GHEA Grapalat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751FB5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F2229B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            </w:t>
      </w:r>
      <w:r w:rsidR="00090AE8" w:rsidRPr="00751FB5">
        <w:rPr>
          <w:rFonts w:ascii="GHEA Grapalat" w:hAnsi="GHEA Grapalat" w:hint="eastAsia"/>
          <w:sz w:val="22"/>
          <w:szCs w:val="22"/>
        </w:rPr>
        <w:t>Изменение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заранее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рассчитанного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значения</w:t>
      </w:r>
      <w:r w:rsidR="00F258E7" w:rsidRPr="00751FB5">
        <w:rPr>
          <w:rFonts w:ascii="GHEA Grapalat" w:hAnsi="GHEA Grapalat"/>
          <w:sz w:val="22"/>
          <w:szCs w:val="22"/>
        </w:rPr>
        <w:t>.</w:t>
      </w:r>
    </w:p>
    <w:p w:rsidR="00430DCC" w:rsidRDefault="00682012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682012">
        <w:rPr>
          <w:rFonts w:ascii="GHEA Grapalat" w:hAnsi="GHEA Grapalat" w:hint="eastAsia"/>
          <w:sz w:val="22"/>
          <w:szCs w:val="22"/>
        </w:rPr>
        <w:t>Техническое</w:t>
      </w:r>
      <w:r w:rsidRPr="00682012">
        <w:rPr>
          <w:rFonts w:ascii="GHEA Grapalat" w:hAnsi="GHEA Grapalat"/>
          <w:sz w:val="22"/>
          <w:szCs w:val="22"/>
        </w:rPr>
        <w:t xml:space="preserve"> </w:t>
      </w:r>
      <w:r w:rsidRPr="00682012">
        <w:rPr>
          <w:rFonts w:ascii="GHEA Grapalat" w:hAnsi="GHEA Grapalat" w:hint="eastAsia"/>
          <w:sz w:val="22"/>
          <w:szCs w:val="22"/>
        </w:rPr>
        <w:t>описание</w:t>
      </w:r>
      <w:r w:rsidRPr="00682012">
        <w:rPr>
          <w:rFonts w:ascii="GHEA Grapalat" w:hAnsi="GHEA Grapalat"/>
          <w:sz w:val="22"/>
          <w:szCs w:val="22"/>
        </w:rPr>
        <w:t xml:space="preserve"> </w:t>
      </w:r>
      <w:r w:rsidRPr="00682012">
        <w:rPr>
          <w:rFonts w:ascii="GHEA Grapalat" w:hAnsi="GHEA Grapalat" w:hint="eastAsia"/>
          <w:sz w:val="22"/>
          <w:szCs w:val="22"/>
        </w:rPr>
        <w:t>предоставляемой</w:t>
      </w:r>
      <w:r w:rsidRPr="00682012">
        <w:rPr>
          <w:rFonts w:ascii="GHEA Grapalat" w:hAnsi="GHEA Grapalat"/>
          <w:sz w:val="22"/>
          <w:szCs w:val="22"/>
        </w:rPr>
        <w:t xml:space="preserve"> </w:t>
      </w:r>
      <w:r w:rsidRPr="00682012">
        <w:rPr>
          <w:rFonts w:ascii="GHEA Grapalat" w:hAnsi="GHEA Grapalat" w:hint="eastAsia"/>
          <w:sz w:val="22"/>
          <w:szCs w:val="22"/>
        </w:rPr>
        <w:t>услуги</w:t>
      </w:r>
      <w:r w:rsidRPr="00682012">
        <w:rPr>
          <w:rFonts w:ascii="GHEA Grapalat" w:hAnsi="GHEA Grapalat"/>
          <w:sz w:val="22"/>
          <w:szCs w:val="22"/>
        </w:rPr>
        <w:t xml:space="preserve"> </w:t>
      </w:r>
      <w:r w:rsidRPr="00682012">
        <w:rPr>
          <w:rFonts w:ascii="GHEA Grapalat" w:hAnsi="GHEA Grapalat" w:hint="eastAsia"/>
          <w:sz w:val="22"/>
          <w:szCs w:val="22"/>
        </w:rPr>
        <w:t>в</w:t>
      </w:r>
      <w:r w:rsidRPr="00682012">
        <w:rPr>
          <w:rFonts w:ascii="GHEA Grapalat" w:hAnsi="GHEA Grapalat"/>
          <w:sz w:val="22"/>
          <w:szCs w:val="22"/>
        </w:rPr>
        <w:t xml:space="preserve"> </w:t>
      </w:r>
      <w:r w:rsidRPr="00682012">
        <w:rPr>
          <w:rFonts w:ascii="GHEA Grapalat" w:hAnsi="GHEA Grapalat" w:hint="eastAsia"/>
          <w:sz w:val="22"/>
          <w:szCs w:val="22"/>
        </w:rPr>
        <w:t>приглашении</w:t>
      </w:r>
      <w:r w:rsidRPr="00682012">
        <w:rPr>
          <w:rFonts w:ascii="GHEA Grapalat" w:hAnsi="GHEA Grapalat"/>
          <w:sz w:val="22"/>
          <w:szCs w:val="22"/>
        </w:rPr>
        <w:t xml:space="preserve"> </w:t>
      </w:r>
      <w:r w:rsidRPr="00682012">
        <w:rPr>
          <w:rFonts w:ascii="GHEA Grapalat" w:hAnsi="GHEA Grapalat" w:hint="eastAsia"/>
          <w:sz w:val="22"/>
          <w:szCs w:val="22"/>
        </w:rPr>
        <w:t>было</w:t>
      </w:r>
      <w:r w:rsidRPr="00682012">
        <w:rPr>
          <w:rFonts w:ascii="GHEA Grapalat" w:hAnsi="GHEA Grapalat"/>
          <w:sz w:val="22"/>
          <w:szCs w:val="22"/>
        </w:rPr>
        <w:t xml:space="preserve"> </w:t>
      </w:r>
      <w:r w:rsidRPr="00682012">
        <w:rPr>
          <w:rFonts w:ascii="GHEA Grapalat" w:hAnsi="GHEA Grapalat" w:hint="eastAsia"/>
          <w:sz w:val="22"/>
          <w:szCs w:val="22"/>
        </w:rPr>
        <w:t>неполным</w:t>
      </w:r>
      <w:r w:rsidRPr="00682012">
        <w:rPr>
          <w:rFonts w:ascii="GHEA Grapalat" w:hAnsi="GHEA Grapalat"/>
          <w:sz w:val="22"/>
          <w:szCs w:val="22"/>
        </w:rPr>
        <w:t>.</w:t>
      </w:r>
    </w:p>
    <w:p w:rsidR="00430DCC" w:rsidRPr="00751FB5" w:rsidRDefault="00430DCC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</w:p>
    <w:p w:rsidR="000921FD" w:rsidRPr="00751FB5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Описание изменения </w:t>
      </w:r>
    </w:p>
    <w:p w:rsidR="00F258E7" w:rsidRDefault="007820E0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        </w:t>
      </w:r>
      <w:r w:rsidR="009C38CD" w:rsidRPr="009C38CD">
        <w:rPr>
          <w:rFonts w:ascii="GHEA Grapalat" w:hAnsi="GHEA Grapalat" w:hint="eastAsia"/>
          <w:sz w:val="22"/>
          <w:szCs w:val="22"/>
        </w:rPr>
        <w:t>Техническая</w:t>
      </w:r>
      <w:r w:rsidR="009C38CD" w:rsidRPr="009C38CD">
        <w:rPr>
          <w:rFonts w:ascii="GHEA Grapalat" w:hAnsi="GHEA Grapalat"/>
          <w:sz w:val="22"/>
          <w:szCs w:val="22"/>
        </w:rPr>
        <w:t xml:space="preserve"> </w:t>
      </w:r>
      <w:r w:rsidR="009C38CD" w:rsidRPr="009C38CD">
        <w:rPr>
          <w:rFonts w:ascii="GHEA Grapalat" w:hAnsi="GHEA Grapalat" w:hint="eastAsia"/>
          <w:sz w:val="22"/>
          <w:szCs w:val="22"/>
        </w:rPr>
        <w:t>спецификация</w:t>
      </w:r>
      <w:r w:rsidR="009C38CD" w:rsidRPr="009C38CD">
        <w:rPr>
          <w:rFonts w:ascii="GHEA Grapalat" w:hAnsi="GHEA Grapalat"/>
          <w:sz w:val="22"/>
          <w:szCs w:val="22"/>
        </w:rPr>
        <w:t xml:space="preserve"> </w:t>
      </w:r>
      <w:r w:rsidR="009C38CD" w:rsidRPr="009C38CD">
        <w:rPr>
          <w:rFonts w:ascii="GHEA Grapalat" w:hAnsi="GHEA Grapalat" w:hint="eastAsia"/>
          <w:sz w:val="22"/>
          <w:szCs w:val="22"/>
        </w:rPr>
        <w:t>приглашения</w:t>
      </w:r>
      <w:r w:rsidR="009C38CD" w:rsidRPr="009C38CD">
        <w:rPr>
          <w:rFonts w:ascii="GHEA Grapalat" w:hAnsi="GHEA Grapalat"/>
          <w:sz w:val="22"/>
          <w:szCs w:val="22"/>
        </w:rPr>
        <w:t xml:space="preserve"> </w:t>
      </w:r>
      <w:r w:rsidR="009C38CD" w:rsidRPr="009C38CD">
        <w:rPr>
          <w:rFonts w:ascii="GHEA Grapalat" w:hAnsi="GHEA Grapalat" w:hint="eastAsia"/>
          <w:sz w:val="22"/>
          <w:szCs w:val="22"/>
        </w:rPr>
        <w:t>завершена</w:t>
      </w:r>
      <w:r w:rsidR="009C38CD" w:rsidRPr="009C38CD">
        <w:rPr>
          <w:rFonts w:ascii="GHEA Grapalat" w:hAnsi="GHEA Grapalat"/>
          <w:sz w:val="22"/>
          <w:szCs w:val="22"/>
        </w:rPr>
        <w:t xml:space="preserve"> </w:t>
      </w:r>
      <w:r w:rsidR="009C38CD" w:rsidRPr="009C38CD">
        <w:rPr>
          <w:rFonts w:ascii="GHEA Grapalat" w:hAnsi="GHEA Grapalat" w:hint="eastAsia"/>
          <w:sz w:val="22"/>
          <w:szCs w:val="22"/>
        </w:rPr>
        <w:t>и</w:t>
      </w:r>
      <w:r w:rsidR="009C38CD" w:rsidRPr="009C38CD">
        <w:rPr>
          <w:rFonts w:ascii="GHEA Grapalat" w:hAnsi="GHEA Grapalat"/>
          <w:sz w:val="22"/>
          <w:szCs w:val="22"/>
        </w:rPr>
        <w:t xml:space="preserve"> </w:t>
      </w:r>
      <w:r w:rsidR="009C38CD" w:rsidRPr="009C38CD">
        <w:rPr>
          <w:rFonts w:ascii="GHEA Grapalat" w:hAnsi="GHEA Grapalat" w:hint="eastAsia"/>
          <w:sz w:val="22"/>
          <w:szCs w:val="22"/>
        </w:rPr>
        <w:t>доработана</w:t>
      </w:r>
      <w:r w:rsidR="00430DCC" w:rsidRPr="00430DCC">
        <w:rPr>
          <w:rFonts w:ascii="GHEA Grapalat" w:hAnsi="GHEA Grapalat"/>
          <w:sz w:val="22"/>
          <w:szCs w:val="22"/>
        </w:rPr>
        <w:t>.</w:t>
      </w:r>
    </w:p>
    <w:p w:rsidR="00430DCC" w:rsidRPr="00751FB5" w:rsidRDefault="00430DCC" w:rsidP="007D38EE">
      <w:pPr>
        <w:widowControl w:val="0"/>
        <w:ind w:left="-709"/>
        <w:rPr>
          <w:rFonts w:ascii="GHEA Grapalat" w:hAnsi="GHEA Grapalat"/>
          <w:spacing w:val="4"/>
          <w:sz w:val="22"/>
          <w:szCs w:val="22"/>
        </w:rPr>
      </w:pPr>
    </w:p>
    <w:p w:rsidR="000921FD" w:rsidRPr="00751FB5" w:rsidRDefault="000921FD" w:rsidP="000E7EF5">
      <w:pPr>
        <w:widowControl w:val="0"/>
        <w:spacing w:after="160"/>
        <w:ind w:left="-709"/>
        <w:jc w:val="both"/>
        <w:rPr>
          <w:rFonts w:ascii="GHEA Grapalat" w:hAnsi="GHEA Grapalat"/>
          <w:spacing w:val="4"/>
          <w:sz w:val="22"/>
          <w:szCs w:val="22"/>
        </w:rPr>
      </w:pPr>
      <w:r w:rsidRPr="00751FB5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751FB5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Pr="00751FB5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751FB5" w:rsidRDefault="007D38EE" w:rsidP="000E7EF5">
      <w:pPr>
        <w:widowControl w:val="0"/>
        <w:ind w:left="-709"/>
        <w:jc w:val="both"/>
        <w:rPr>
          <w:rFonts w:ascii="GHEA Grapalat" w:hAnsi="GHEA Grapalat"/>
          <w:i/>
          <w:sz w:val="22"/>
          <w:szCs w:val="22"/>
        </w:rPr>
      </w:pPr>
      <w:r w:rsidRPr="00751FB5">
        <w:rPr>
          <w:rStyle w:val="af4"/>
          <w:rFonts w:ascii="GHEA Grapalat" w:hAnsi="GHEA Grapalat" w:cs="Calibri" w:hint="eastAsia"/>
          <w:sz w:val="22"/>
          <w:szCs w:val="22"/>
        </w:rPr>
        <w:t>Марине</w:t>
      </w:r>
      <w:r w:rsidRPr="00751FB5">
        <w:rPr>
          <w:rStyle w:val="af4"/>
          <w:rFonts w:ascii="GHEA Grapalat" w:hAnsi="GHEA Grapalat" w:cs="Calibri"/>
          <w:sz w:val="22"/>
          <w:szCs w:val="22"/>
        </w:rPr>
        <w:t xml:space="preserve"> </w:t>
      </w:r>
      <w:r w:rsidRPr="00751FB5">
        <w:rPr>
          <w:rStyle w:val="af4"/>
          <w:rFonts w:ascii="GHEA Grapalat" w:hAnsi="GHEA Grapalat" w:cs="Calibri" w:hint="eastAsia"/>
          <w:sz w:val="22"/>
          <w:szCs w:val="22"/>
        </w:rPr>
        <w:t>Амбаряну</w:t>
      </w:r>
      <w:r w:rsidRPr="00751FB5">
        <w:rPr>
          <w:rStyle w:val="af4"/>
          <w:rFonts w:ascii="GHEA Grapalat" w:hAnsi="GHEA Grapalat" w:cs="Calibri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 xml:space="preserve">под кодом </w:t>
      </w:r>
      <w:r w:rsidR="00751FB5" w:rsidRPr="00751FB5">
        <w:rPr>
          <w:rStyle w:val="af4"/>
          <w:rFonts w:ascii="GHEA Grapalat" w:hAnsi="GHEA Grapalat"/>
          <w:i w:val="0"/>
          <w:sz w:val="22"/>
          <w:szCs w:val="22"/>
        </w:rPr>
        <w:t>AQ-BT-</w:t>
      </w:r>
      <w:r w:rsidR="00373167">
        <w:rPr>
          <w:rStyle w:val="af4"/>
          <w:rFonts w:ascii="GHEA Grapalat" w:hAnsi="GHEA Grapalat"/>
          <w:i w:val="0"/>
          <w:sz w:val="22"/>
          <w:szCs w:val="22"/>
        </w:rPr>
        <w:t>GHTsDzB-25/4</w:t>
      </w:r>
      <w:r w:rsidR="00751FB5" w:rsidRPr="00751FB5">
        <w:rPr>
          <w:rStyle w:val="af4"/>
          <w:rFonts w:ascii="GHEA Grapalat" w:hAnsi="GHEA Grapalat"/>
          <w:i w:val="0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ab/>
        <w:t xml:space="preserve"> </w:t>
      </w:r>
    </w:p>
    <w:p w:rsidR="007D38EE" w:rsidRPr="00373167" w:rsidRDefault="007D38EE" w:rsidP="007D38EE">
      <w:pPr>
        <w:pStyle w:val="a6"/>
        <w:widowControl w:val="0"/>
        <w:spacing w:line="0" w:lineRule="atLeast"/>
        <w:ind w:firstLine="567"/>
        <w:rPr>
          <w:rFonts w:ascii="GHEA Grapalat" w:hAnsi="GHEA Grapalat"/>
          <w:i/>
          <w:sz w:val="22"/>
          <w:szCs w:val="22"/>
          <w:lang w:val="en-US"/>
        </w:rPr>
      </w:pPr>
      <w:r w:rsidRPr="00751FB5">
        <w:rPr>
          <w:rFonts w:ascii="GHEA Grapalat" w:hAnsi="GHEA Grapalat" w:cs="Arial"/>
          <w:sz w:val="22"/>
          <w:szCs w:val="22"/>
          <w:u w:val="single"/>
        </w:rPr>
        <w:t>Марине</w:t>
      </w:r>
      <w:r w:rsidRPr="00373167">
        <w:rPr>
          <w:rFonts w:ascii="GHEA Grapalat" w:hAnsi="GHEA Grapalat" w:cs="Arial"/>
          <w:sz w:val="22"/>
          <w:szCs w:val="22"/>
          <w:u w:val="single"/>
          <w:lang w:val="en-US"/>
        </w:rPr>
        <w:t xml:space="preserve"> </w:t>
      </w:r>
      <w:r w:rsidRPr="00751FB5">
        <w:rPr>
          <w:rFonts w:ascii="GHEA Grapalat" w:hAnsi="GHEA Grapalat" w:cs="Arial"/>
          <w:sz w:val="22"/>
          <w:szCs w:val="22"/>
          <w:u w:val="single"/>
        </w:rPr>
        <w:t>Амбаряну</w:t>
      </w:r>
    </w:p>
    <w:p w:rsidR="007D38EE" w:rsidRPr="00373167" w:rsidRDefault="007D38EE" w:rsidP="007D38EE">
      <w:pPr>
        <w:pStyle w:val="2"/>
        <w:spacing w:line="0" w:lineRule="atLeast"/>
        <w:rPr>
          <w:rFonts w:ascii="GHEA Grapalat" w:hAnsi="GHEA Grapalat"/>
          <w:b w:val="0"/>
          <w:i/>
          <w:color w:val="auto"/>
          <w:sz w:val="22"/>
          <w:szCs w:val="22"/>
          <w:lang w:val="en-US"/>
        </w:rPr>
      </w:pPr>
    </w:p>
    <w:p w:rsidR="007D38EE" w:rsidRPr="00751FB5" w:rsidRDefault="007D38EE" w:rsidP="007D38EE">
      <w:pPr>
        <w:pStyle w:val="2"/>
        <w:spacing w:line="0" w:lineRule="atLeast"/>
        <w:rPr>
          <w:rFonts w:ascii="GHEA Grapalat" w:hAnsi="GHEA Grapalat"/>
          <w:b w:val="0"/>
          <w:color w:val="auto"/>
          <w:sz w:val="22"/>
          <w:szCs w:val="22"/>
          <w:lang w:val="en-US"/>
        </w:rPr>
      </w:pP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E-mail address is: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af-ZA"/>
        </w:rPr>
        <w:t xml:space="preserve"> </w:t>
      </w:r>
      <w:r w:rsidRPr="00751FB5">
        <w:rPr>
          <w:rFonts w:ascii="GHEA Grapalat" w:hAnsi="GHEA Grapalat" w:cs="Arial"/>
          <w:sz w:val="22"/>
          <w:szCs w:val="22"/>
          <w:u w:val="single"/>
          <w:shd w:val="clear" w:color="auto" w:fill="FFFFFF"/>
          <w:lang w:val="af-ZA"/>
        </w:rPr>
        <w:t>armavirmunicipality.procurement@gmail.com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 xml:space="preserve"> </w:t>
      </w:r>
    </w:p>
    <w:p w:rsidR="007D38EE" w:rsidRPr="00751FB5" w:rsidRDefault="007D38EE" w:rsidP="007D38EE">
      <w:pPr>
        <w:pStyle w:val="2"/>
        <w:spacing w:line="0" w:lineRule="atLeast"/>
        <w:rPr>
          <w:rFonts w:ascii="GHEA Grapalat" w:hAnsi="GHEA Grapalat"/>
          <w:b w:val="0"/>
          <w:i/>
          <w:color w:val="auto"/>
          <w:sz w:val="22"/>
          <w:szCs w:val="22"/>
        </w:rPr>
      </w:pP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The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phone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number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is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: </w:t>
      </w:r>
      <w:bookmarkStart w:id="0" w:name="_GoBack"/>
      <w:bookmarkEnd w:id="0"/>
      <w:r w:rsidRPr="00751FB5">
        <w:rPr>
          <w:rFonts w:ascii="GHEA Grapalat" w:hAnsi="GHEA Grapalat"/>
          <w:i/>
          <w:sz w:val="22"/>
          <w:szCs w:val="22"/>
          <w:lang w:val="af-ZA"/>
        </w:rPr>
        <w:t>055777828</w:t>
      </w:r>
    </w:p>
    <w:p w:rsidR="001A4EC4" w:rsidRPr="00751FB5" w:rsidRDefault="000921FD" w:rsidP="007D38EE">
      <w:pPr>
        <w:widowControl w:val="0"/>
        <w:ind w:left="-709"/>
        <w:jc w:val="both"/>
        <w:rPr>
          <w:rFonts w:ascii="GHEA Grapalat" w:hAnsi="GHEA Grapalat" w:cs="Sylfaen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Заказчик </w:t>
      </w:r>
      <w:r w:rsidR="00090AE8" w:rsidRPr="00751FB5">
        <w:rPr>
          <w:rFonts w:ascii="GHEA Grapalat" w:hAnsi="GHEA Grapalat"/>
          <w:sz w:val="22"/>
          <w:szCs w:val="22"/>
        </w:rPr>
        <w:t xml:space="preserve">Административное учреждение </w:t>
      </w:r>
      <w:r w:rsidR="00751FB5" w:rsidRPr="00751FB5">
        <w:rPr>
          <w:rFonts w:ascii="GHEA Grapalat" w:hAnsi="GHEA Grapalat"/>
          <w:b/>
          <w:sz w:val="22"/>
          <w:szCs w:val="22"/>
        </w:rPr>
        <w:t>"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Благоустройства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"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общины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Армавир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Армавирской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области</w:t>
      </w:r>
      <w:r w:rsidR="00751FB5" w:rsidRPr="00751FB5">
        <w:rPr>
          <w:rFonts w:ascii="GHEA Grapalat" w:hAnsi="GHEA Grapalat"/>
          <w:b/>
          <w:sz w:val="22"/>
          <w:szCs w:val="22"/>
        </w:rPr>
        <w:t xml:space="preserve"> </w:t>
      </w:r>
      <w:r w:rsidR="00751FB5" w:rsidRPr="00751FB5">
        <w:rPr>
          <w:rFonts w:ascii="GHEA Grapalat" w:hAnsi="GHEA Grapalat" w:hint="eastAsia"/>
          <w:b/>
          <w:sz w:val="22"/>
          <w:szCs w:val="22"/>
        </w:rPr>
        <w:t>РА</w:t>
      </w:r>
    </w:p>
    <w:sectPr w:rsidR="001A4EC4" w:rsidRPr="00751FB5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5BA" w:rsidRDefault="002345BA">
      <w:r>
        <w:separator/>
      </w:r>
    </w:p>
  </w:endnote>
  <w:endnote w:type="continuationSeparator" w:id="0">
    <w:p w:rsidR="002345BA" w:rsidRDefault="00234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2229B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5BA" w:rsidRDefault="002345BA">
      <w:r>
        <w:separator/>
      </w:r>
    </w:p>
  </w:footnote>
  <w:footnote w:type="continuationSeparator" w:id="0">
    <w:p w:rsidR="002345BA" w:rsidRDefault="00234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0AE8"/>
    <w:rsid w:val="000921FD"/>
    <w:rsid w:val="0009444C"/>
    <w:rsid w:val="000C210A"/>
    <w:rsid w:val="000E7EF5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45BA"/>
    <w:rsid w:val="00237045"/>
    <w:rsid w:val="00237D02"/>
    <w:rsid w:val="00244CB8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316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0DCC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076FE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2012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1629"/>
    <w:rsid w:val="007335F8"/>
    <w:rsid w:val="007430B8"/>
    <w:rsid w:val="007443A1"/>
    <w:rsid w:val="00747E6B"/>
    <w:rsid w:val="007513A1"/>
    <w:rsid w:val="00751FB5"/>
    <w:rsid w:val="0075655D"/>
    <w:rsid w:val="00760AA2"/>
    <w:rsid w:val="00765F01"/>
    <w:rsid w:val="00767EF2"/>
    <w:rsid w:val="007820E0"/>
    <w:rsid w:val="007A44B1"/>
    <w:rsid w:val="007A4B84"/>
    <w:rsid w:val="007A795B"/>
    <w:rsid w:val="007B6C31"/>
    <w:rsid w:val="007C3B03"/>
    <w:rsid w:val="007C7163"/>
    <w:rsid w:val="007D38EE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38CD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75A2E"/>
    <w:rsid w:val="00BB61A2"/>
    <w:rsid w:val="00BD2B29"/>
    <w:rsid w:val="00BD2CE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6911"/>
    <w:rsid w:val="00CB7820"/>
    <w:rsid w:val="00CD6DD7"/>
    <w:rsid w:val="00CE2D2C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0E08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258E7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6BEA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  <w:style w:type="character" w:customStyle="1" w:styleId="20">
    <w:name w:val="Заголовок 2 Знак"/>
    <w:link w:val="2"/>
    <w:rsid w:val="007D38EE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23</cp:revision>
  <cp:lastPrinted>2012-06-13T06:43:00Z</cp:lastPrinted>
  <dcterms:created xsi:type="dcterms:W3CDTF">2018-08-08T07:12:00Z</dcterms:created>
  <dcterms:modified xsi:type="dcterms:W3CDTF">2025-02-25T10:03:00Z</dcterms:modified>
</cp:coreProperties>
</file>